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737B56" w:rsidRDefault="00737B56" w:rsidP="00737B56">
      <w:pPr>
        <w:ind w:left="360"/>
        <w:rPr>
          <w:sz w:val="28"/>
          <w:szCs w:val="28"/>
        </w:rPr>
      </w:pPr>
      <w:r w:rsidRPr="00737B56">
        <w:rPr>
          <w:b/>
          <w:bCs/>
          <w:sz w:val="28"/>
          <w:szCs w:val="28"/>
        </w:rPr>
        <w:t xml:space="preserve">Regulamin szkolnego </w:t>
      </w:r>
      <w:r w:rsidRPr="00737B56">
        <w:rPr>
          <w:b/>
          <w:bCs/>
          <w:sz w:val="28"/>
          <w:szCs w:val="28"/>
        </w:rPr>
        <w:t>konkursu LICZYMY DLA EKOLOGII</w:t>
      </w:r>
    </w:p>
    <w:p w:rsidR="00000000" w:rsidRPr="00B67F46" w:rsidRDefault="00737B56" w:rsidP="00737B56">
      <w:pPr>
        <w:ind w:left="360"/>
      </w:pPr>
      <w:bookmarkStart w:id="0" w:name="_GoBack"/>
      <w:bookmarkEnd w:id="0"/>
      <w:r w:rsidRPr="00B67F46">
        <w:rPr>
          <w:b/>
          <w:bCs/>
        </w:rPr>
        <w:t>Adresaci konkursu</w:t>
      </w:r>
    </w:p>
    <w:p w:rsidR="00000000" w:rsidRPr="00B67F46" w:rsidRDefault="00737B56" w:rsidP="00737B56">
      <w:pPr>
        <w:ind w:left="360"/>
      </w:pPr>
      <w:r w:rsidRPr="00B67F46">
        <w:t>Konkurs skierowany jest do uczniów klas VI</w:t>
      </w:r>
      <w:r>
        <w:t>I</w:t>
      </w:r>
      <w:r w:rsidRPr="00B67F46">
        <w:t xml:space="preserve"> - VIII</w:t>
      </w:r>
    </w:p>
    <w:p w:rsidR="00000000" w:rsidRPr="00B67F46" w:rsidRDefault="00737B56" w:rsidP="00737B56">
      <w:pPr>
        <w:ind w:left="360"/>
      </w:pPr>
      <w:r w:rsidRPr="00B67F46">
        <w:rPr>
          <w:b/>
          <w:bCs/>
        </w:rPr>
        <w:t>Cele konkursu</w:t>
      </w:r>
    </w:p>
    <w:p w:rsidR="00000000" w:rsidRPr="00B67F46" w:rsidRDefault="00737B56" w:rsidP="00737B56">
      <w:pPr>
        <w:pStyle w:val="Akapitzlist"/>
        <w:numPr>
          <w:ilvl w:val="0"/>
          <w:numId w:val="4"/>
        </w:numPr>
      </w:pPr>
      <w:r w:rsidRPr="00B67F46">
        <w:t>Rozwijanie świadomości ekologicznej</w:t>
      </w:r>
    </w:p>
    <w:p w:rsidR="00000000" w:rsidRPr="00B67F46" w:rsidRDefault="00737B56" w:rsidP="00737B56">
      <w:pPr>
        <w:pStyle w:val="Akapitzlist"/>
        <w:numPr>
          <w:ilvl w:val="0"/>
          <w:numId w:val="4"/>
        </w:numPr>
      </w:pPr>
      <w:r w:rsidRPr="00B67F46">
        <w:t>Popularyzacja zastosowań matematyki w różnych dziedzinach życia</w:t>
      </w:r>
    </w:p>
    <w:p w:rsidR="00000000" w:rsidRPr="00B67F46" w:rsidRDefault="00737B56" w:rsidP="00737B56">
      <w:pPr>
        <w:pStyle w:val="Akapitzlist"/>
        <w:numPr>
          <w:ilvl w:val="0"/>
          <w:numId w:val="4"/>
        </w:numPr>
      </w:pPr>
      <w:r w:rsidRPr="00B67F46">
        <w:t>Aktywizowan</w:t>
      </w:r>
      <w:r w:rsidRPr="00B67F46">
        <w:t>ie uczniów</w:t>
      </w:r>
    </w:p>
    <w:p w:rsidR="00000000" w:rsidRPr="00B67F46" w:rsidRDefault="00737B56" w:rsidP="00737B56">
      <w:pPr>
        <w:pStyle w:val="Akapitzlist"/>
        <w:numPr>
          <w:ilvl w:val="0"/>
          <w:numId w:val="4"/>
        </w:numPr>
      </w:pPr>
      <w:r w:rsidRPr="00B67F46">
        <w:t>Rozwijanie u uczniów samodzielności w uczeniu się</w:t>
      </w:r>
    </w:p>
    <w:p w:rsidR="00000000" w:rsidRPr="00B67F46" w:rsidRDefault="00737B56" w:rsidP="00737B56">
      <w:pPr>
        <w:ind w:left="360"/>
      </w:pPr>
      <w:r w:rsidRPr="00B67F46">
        <w:rPr>
          <w:b/>
          <w:bCs/>
        </w:rPr>
        <w:t>Termin konkursu</w:t>
      </w:r>
    </w:p>
    <w:p w:rsidR="00000000" w:rsidRDefault="00737B56" w:rsidP="00737B56">
      <w:pPr>
        <w:ind w:left="360"/>
      </w:pPr>
      <w:r w:rsidRPr="00B67F46">
        <w:t>kwiecień 2022 r.</w:t>
      </w:r>
    </w:p>
    <w:p w:rsidR="00000000" w:rsidRPr="00737B56" w:rsidRDefault="00737B56" w:rsidP="00737B56">
      <w:pPr>
        <w:ind w:left="360"/>
      </w:pPr>
      <w:r w:rsidRPr="00737B56">
        <w:rPr>
          <w:b/>
          <w:bCs/>
        </w:rPr>
        <w:t>Zasady organizacji konkursu</w:t>
      </w:r>
    </w:p>
    <w:p w:rsidR="00000000" w:rsidRPr="00737B56" w:rsidRDefault="00737B56" w:rsidP="00737B56">
      <w:pPr>
        <w:pStyle w:val="Akapitzlist"/>
        <w:numPr>
          <w:ilvl w:val="0"/>
          <w:numId w:val="6"/>
        </w:numPr>
      </w:pPr>
      <w:r w:rsidRPr="00737B56">
        <w:t>Na stronie internet</w:t>
      </w:r>
      <w:r w:rsidRPr="00737B56">
        <w:t>owej szkoły opublikowany zostanie Bank Zadań Ekologicznych</w:t>
      </w:r>
      <w:r>
        <w:t>.</w:t>
      </w:r>
    </w:p>
    <w:p w:rsidR="00000000" w:rsidRPr="00737B56" w:rsidRDefault="00737B56" w:rsidP="00737B56">
      <w:pPr>
        <w:pStyle w:val="Akapitzlist"/>
        <w:numPr>
          <w:ilvl w:val="0"/>
          <w:numId w:val="6"/>
        </w:numPr>
      </w:pPr>
      <w:r w:rsidRPr="00737B56">
        <w:t>W dniu 22 kwietnia zgłoszeni uczniowie napiszą tes</w:t>
      </w:r>
      <w:r>
        <w:t>t, który składał się będzie z 5</w:t>
      </w:r>
      <w:r w:rsidRPr="00737B56">
        <w:t xml:space="preserve"> zadań wybranych z Banku Zadań</w:t>
      </w:r>
    </w:p>
    <w:p w:rsidR="00000000" w:rsidRPr="00737B56" w:rsidRDefault="00737B56" w:rsidP="00737B56">
      <w:pPr>
        <w:pStyle w:val="Akapitzlist"/>
        <w:numPr>
          <w:ilvl w:val="0"/>
          <w:numId w:val="6"/>
        </w:numPr>
      </w:pPr>
      <w:r w:rsidRPr="00737B56">
        <w:t>Komisja Konkursowa wyłoni najlepsze prace na poziomie klas</w:t>
      </w:r>
      <w:r>
        <w:t xml:space="preserve"> siódmych i ósmych</w:t>
      </w:r>
    </w:p>
    <w:p w:rsidR="00000000" w:rsidRPr="00737B56" w:rsidRDefault="00737B56" w:rsidP="00737B56">
      <w:pPr>
        <w:pStyle w:val="Akapitzlist"/>
        <w:numPr>
          <w:ilvl w:val="0"/>
          <w:numId w:val="6"/>
        </w:numPr>
      </w:pPr>
      <w:r w:rsidRPr="00737B56">
        <w:t xml:space="preserve">Zgłoszenia do konkursu przyjmują nauczyciele matematyki </w:t>
      </w:r>
      <w:r>
        <w:t>do dnia 20</w:t>
      </w:r>
      <w:r w:rsidRPr="00737B56">
        <w:t xml:space="preserve"> kwietnia</w:t>
      </w:r>
    </w:p>
    <w:p w:rsidR="00000000" w:rsidRPr="00737B56" w:rsidRDefault="00737B56" w:rsidP="00737B56">
      <w:pPr>
        <w:ind w:left="360"/>
      </w:pPr>
      <w:r w:rsidRPr="00737B56">
        <w:rPr>
          <w:b/>
          <w:bCs/>
        </w:rPr>
        <w:t>Nagrody</w:t>
      </w:r>
    </w:p>
    <w:p w:rsidR="00000000" w:rsidRPr="00737B56" w:rsidRDefault="00737B56" w:rsidP="00737B56">
      <w:pPr>
        <w:pStyle w:val="Akapitzlist"/>
        <w:numPr>
          <w:ilvl w:val="0"/>
          <w:numId w:val="7"/>
        </w:numPr>
      </w:pPr>
      <w:r w:rsidRPr="00737B56">
        <w:t xml:space="preserve">Uczniowie biorący udział w konkursie otrzymują z matematyki ocenę celującą z aktywności, </w:t>
      </w:r>
      <w:r w:rsidRPr="00737B56">
        <w:t>jeżeli uzyskają minimum 30% punktów</w:t>
      </w:r>
    </w:p>
    <w:p w:rsidR="00000000" w:rsidRPr="00737B56" w:rsidRDefault="00737B56" w:rsidP="00737B56">
      <w:pPr>
        <w:pStyle w:val="Akapitzlist"/>
        <w:numPr>
          <w:ilvl w:val="0"/>
          <w:numId w:val="7"/>
        </w:numPr>
      </w:pPr>
      <w:r w:rsidRPr="00737B56">
        <w:t>Laureaci konkursu otrzymają oceny celujące z matematyki z wagą równą ocenie z pracy klasowej</w:t>
      </w:r>
    </w:p>
    <w:p w:rsidR="00000000" w:rsidRPr="00737B56" w:rsidRDefault="00737B56" w:rsidP="00737B56">
      <w:pPr>
        <w:pStyle w:val="Akapitzlist"/>
        <w:numPr>
          <w:ilvl w:val="0"/>
          <w:numId w:val="7"/>
        </w:numPr>
      </w:pPr>
      <w:r w:rsidRPr="00737B56">
        <w:t>Zwycięzcy uczniowie otrzymają dyplomy</w:t>
      </w:r>
    </w:p>
    <w:p w:rsidR="00737B56" w:rsidRPr="00B67F46" w:rsidRDefault="00737B56" w:rsidP="00737B56">
      <w:pPr>
        <w:ind w:left="360"/>
      </w:pPr>
    </w:p>
    <w:p w:rsidR="004C45AB" w:rsidRDefault="004C45AB" w:rsidP="00737B56"/>
    <w:sectPr w:rsidR="004C4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834"/>
    <w:multiLevelType w:val="hybridMultilevel"/>
    <w:tmpl w:val="5E5C539C"/>
    <w:lvl w:ilvl="0" w:tplc="DF4E30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C2D81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E427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564D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5478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682D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52E3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A6C7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5E9BE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BF4C0B"/>
    <w:multiLevelType w:val="hybridMultilevel"/>
    <w:tmpl w:val="0F3274F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8D5AE6"/>
    <w:multiLevelType w:val="hybridMultilevel"/>
    <w:tmpl w:val="F8A0C21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DC6C36"/>
    <w:multiLevelType w:val="hybridMultilevel"/>
    <w:tmpl w:val="48B4970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A41632D"/>
    <w:multiLevelType w:val="hybridMultilevel"/>
    <w:tmpl w:val="0F1C1B3E"/>
    <w:lvl w:ilvl="0" w:tplc="88C67A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E886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8639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0CE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52F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C47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D07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746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22D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6067AB1"/>
    <w:multiLevelType w:val="hybridMultilevel"/>
    <w:tmpl w:val="5AC23FBA"/>
    <w:lvl w:ilvl="0" w:tplc="471C5E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FED2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4A13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50E1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46B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62CD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F47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66A2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58C1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84F34C5"/>
    <w:multiLevelType w:val="hybridMultilevel"/>
    <w:tmpl w:val="2C32E536"/>
    <w:lvl w:ilvl="0" w:tplc="E5B874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4030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9C94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66F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DCD5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60F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DAE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0470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685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46"/>
    <w:rsid w:val="004C45AB"/>
    <w:rsid w:val="00737B56"/>
    <w:rsid w:val="00B6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7B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7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8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875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50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6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91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1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3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8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8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1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0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5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4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4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0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754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2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50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Cywil</dc:creator>
  <cp:lastModifiedBy>Cywil</cp:lastModifiedBy>
  <cp:revision>2</cp:revision>
  <dcterms:created xsi:type="dcterms:W3CDTF">2022-04-13T07:22:00Z</dcterms:created>
  <dcterms:modified xsi:type="dcterms:W3CDTF">2022-04-13T07:27:00Z</dcterms:modified>
</cp:coreProperties>
</file>