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74" w:rsidRDefault="00071B74">
      <w:bookmarkStart w:id="0" w:name="_GoBack"/>
      <w:bookmarkEnd w:id="0"/>
      <w:r>
        <w:t xml:space="preserve">Aby sprawdzić umiejętności z działu „Procenty” zaczęłam </w:t>
      </w:r>
      <w:proofErr w:type="gramStart"/>
      <w:r>
        <w:t>od ,</w:t>
      </w:r>
      <w:proofErr w:type="gramEnd"/>
      <w:r>
        <w:t xml:space="preserve"> wspólnego z uczniami,</w:t>
      </w:r>
      <w:r w:rsidR="00753FDC">
        <w:t xml:space="preserve"> nazwania tych umiejętności (przypomnienia, czego ostatnio się uczyli).</w:t>
      </w:r>
    </w:p>
    <w:p w:rsidR="0092479A" w:rsidRDefault="000E20B9">
      <w:r>
        <w:t xml:space="preserve">                                                                                                                               </w:t>
      </w:r>
      <w:r w:rsidR="0092479A">
        <w:rPr>
          <w:noProof/>
          <w:lang w:eastAsia="pl-PL"/>
        </w:rPr>
        <w:drawing>
          <wp:inline distT="0" distB="0" distL="0" distR="0" wp14:anchorId="60FECC30" wp14:editId="29EC2E19">
            <wp:extent cx="1409700" cy="939800"/>
            <wp:effectExtent l="0" t="0" r="0" b="0"/>
            <wp:docPr id="367080544" name="Obraz 36708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400" cy="9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74" w:rsidRDefault="00071B74" w:rsidP="0092479A">
      <w:pPr>
        <w:pStyle w:val="Akapitzlist"/>
        <w:numPr>
          <w:ilvl w:val="0"/>
          <w:numId w:val="1"/>
        </w:numPr>
      </w:pPr>
      <w:r>
        <w:t>Zamiana ułamków na procenty</w:t>
      </w:r>
      <w:r w:rsidR="00753FDC">
        <w:t>.</w:t>
      </w:r>
      <w:r w:rsidR="000E20B9">
        <w:t xml:space="preserve"> </w:t>
      </w:r>
      <w:r>
        <w:t>Zamiana procentów na ułamki</w:t>
      </w:r>
      <w:r w:rsidR="00753FDC">
        <w:t>.</w:t>
      </w:r>
      <w:r w:rsidR="0092479A">
        <w:t xml:space="preserve">                                                         </w:t>
      </w:r>
    </w:p>
    <w:p w:rsidR="00071B74" w:rsidRDefault="00071B74" w:rsidP="00071B74">
      <w:pPr>
        <w:pStyle w:val="Akapitzlist"/>
        <w:numPr>
          <w:ilvl w:val="0"/>
          <w:numId w:val="1"/>
        </w:numPr>
      </w:pPr>
      <w:r>
        <w:t>Obliczanie procentu z liczby</w:t>
      </w:r>
      <w:r w:rsidR="00753FDC">
        <w:t>.</w:t>
      </w:r>
    </w:p>
    <w:p w:rsidR="00071B74" w:rsidRDefault="00071B74" w:rsidP="00071B74">
      <w:pPr>
        <w:pStyle w:val="Akapitzlist"/>
        <w:numPr>
          <w:ilvl w:val="0"/>
          <w:numId w:val="1"/>
        </w:numPr>
      </w:pPr>
      <w:r>
        <w:t>Obliczanie, jaki to procent</w:t>
      </w:r>
      <w:r w:rsidR="00753FDC">
        <w:t>.</w:t>
      </w:r>
    </w:p>
    <w:p w:rsidR="00071B74" w:rsidRDefault="00071B74" w:rsidP="00071B74">
      <w:pPr>
        <w:pStyle w:val="Akapitzlist"/>
        <w:numPr>
          <w:ilvl w:val="0"/>
          <w:numId w:val="1"/>
        </w:numPr>
      </w:pPr>
      <w:r>
        <w:t>Podwyżki i obniżki</w:t>
      </w:r>
      <w:r w:rsidR="00753FDC">
        <w:t>.</w:t>
      </w:r>
    </w:p>
    <w:p w:rsidR="00071B74" w:rsidRDefault="00071B74" w:rsidP="00071B74">
      <w:pPr>
        <w:pStyle w:val="Akapitzlist"/>
        <w:numPr>
          <w:ilvl w:val="0"/>
          <w:numId w:val="1"/>
        </w:numPr>
      </w:pPr>
      <w:r>
        <w:t>Diagramy procentowe.</w:t>
      </w:r>
    </w:p>
    <w:p w:rsidR="00071B74" w:rsidRDefault="00071B74" w:rsidP="00C047FA">
      <w:pPr>
        <w:jc w:val="both"/>
      </w:pPr>
      <w:r>
        <w:t xml:space="preserve">Przez kolejne trzy lekcje przesyłałam uczniom w aplikacji </w:t>
      </w:r>
      <w:proofErr w:type="spellStart"/>
      <w:r>
        <w:t>Teams</w:t>
      </w:r>
      <w:proofErr w:type="spellEnd"/>
      <w:r>
        <w:t xml:space="preserve"> karty pracy zawierające zadania wykorzystujące wymienione umiejętności. Uczniowie rozwiązywali je samodzielnie w czasie lekcji </w:t>
      </w:r>
      <w:r w:rsidR="00C047FA">
        <w:t xml:space="preserve">        </w:t>
      </w:r>
      <w:r w:rsidR="00753FDC">
        <w:t xml:space="preserve">i przesyłali rozwiązania. Jeśli chcieli dokończyć rozwiązywanie zadań po lekcji, mogli to zrobić, ale termin przesyłania to była godzina popołudniowa tego dnia, w którym odbywała się lekcja. Nie sprawdzałam wszystkich rozwiązań </w:t>
      </w:r>
      <w:proofErr w:type="gramStart"/>
      <w:r w:rsidR="00753FDC">
        <w:t>( 3</w:t>
      </w:r>
      <w:proofErr w:type="gramEnd"/>
      <w:r w:rsidR="00753FDC">
        <w:t xml:space="preserve"> karty pracy x 90 uczniów = 270 prac x 10 zadań…), ale starałam się, aby każdy z uczniów otrzymał informację zwrotną przynajmniej do jednej karty pracy. Nie oceniałam rozwiązań, tylko poprawiałam błędy i podawałam poprawne odpowiedzi.</w:t>
      </w:r>
    </w:p>
    <w:p w:rsidR="00753FDC" w:rsidRDefault="00753FDC" w:rsidP="00C047FA">
      <w:pPr>
        <w:jc w:val="both"/>
      </w:pPr>
      <w:r>
        <w:t>Uczniowie były poinformowani, że na kolejnej lekcji będą pisać test, ale nie wiedzieli, w jakiej formie. Zapowiedziany był test – niespodzianka. Niespodzianka polegała na tym, że każdy układał test dl</w:t>
      </w:r>
      <w:r w:rsidR="00C77095">
        <w:t>a siebie, czyli wymyślał zadania</w:t>
      </w:r>
      <w:r>
        <w:t xml:space="preserve"> i je rozwiązywał. Ponieważ zdalne lekcje trwają 30 minut, to uprzedziłam uczniów, że nie oczekuję kilkunastu zadań, ale kilku, ponieważ czas pisania testu był ograniczony tylko do lekcji, przedłużony ewentualnie o kilka minut przerwy.</w:t>
      </w:r>
      <w:r w:rsidR="009B0F27">
        <w:t xml:space="preserve"> Znali też sposób punktowania, który zapisany b</w:t>
      </w:r>
      <w:r w:rsidR="00C77095">
        <w:t>ył na otrzymanym teście</w:t>
      </w:r>
      <w:r w:rsidR="009B0F27">
        <w:t xml:space="preserve">. </w:t>
      </w:r>
    </w:p>
    <w:p w:rsidR="009B0F27" w:rsidRDefault="009B0F27" w:rsidP="00C047FA">
      <w:pPr>
        <w:jc w:val="both"/>
      </w:pPr>
      <w:r>
        <w:t xml:space="preserve">Zdarzały się zabawne sytuacje: </w:t>
      </w:r>
      <w:proofErr w:type="gramStart"/>
      <w:r>
        <w:t>„ Proszę</w:t>
      </w:r>
      <w:proofErr w:type="gramEnd"/>
      <w:r>
        <w:t xml:space="preserve"> Pani, ale mnie nie wyświetlają się zadania, jest tylko zadanie1   i nie ma treści!”, ale po chwili dodatkowych ustnych wyjaśnień uczniowie przystąpili do pracy.</w:t>
      </w:r>
      <w:r w:rsidR="00C77095">
        <w:t xml:space="preserve"> </w:t>
      </w:r>
    </w:p>
    <w:p w:rsidR="00EE2FC0" w:rsidRDefault="00C77095" w:rsidP="00C047FA">
      <w:pPr>
        <w:jc w:val="both"/>
      </w:pPr>
      <w:r>
        <w:t xml:space="preserve">Wśród 90 prac znalazła się JEDNA osoba, która przekopiowała zadanie z Internetu o treści pasującej do zadań maturalnych, a nie tych, które rozwiązywaliśmy. Pozostałe zadania były układane przez uczniów. Świadczył o tym sposób sformułowania treści i zagadnienia, których dotyczyły. </w:t>
      </w:r>
      <w:r w:rsidR="007F7243">
        <w:t>Czasem wzorowały się na zadaniach z kart pracy, ale w większości były to autorskie pomysły.</w:t>
      </w:r>
      <w:r w:rsidR="00EE2FC0">
        <w:t xml:space="preserve"> Zapytałam uczniów</w:t>
      </w:r>
      <w:r w:rsidR="00C047FA">
        <w:t xml:space="preserve"> o ich wrażenia po takim teście. B</w:t>
      </w:r>
      <w:r w:rsidR="00EE2FC0">
        <w:t>yli zadowoleni</w:t>
      </w:r>
      <w:r w:rsidR="00C047FA">
        <w:t>, podobała im się całkowicie inna forma sprawdzania ich umiejętności</w:t>
      </w:r>
      <w:r w:rsidR="00EE2FC0">
        <w:t xml:space="preserve">. Pytali, czy po powrocie do szkoły też będziemy takie pisać. Wpływ na taki odbiór miały pewnie też oceny – w przeważającej większości dobre i bardzo dobre. Zastosowałam następujący schemat </w:t>
      </w:r>
      <w:proofErr w:type="gramStart"/>
      <w:r w:rsidR="00EE2FC0">
        <w:t>oceniania:  do</w:t>
      </w:r>
      <w:proofErr w:type="gramEnd"/>
      <w:r w:rsidR="00EE2FC0">
        <w:t xml:space="preserve"> 10 pkt ocena dostateczna, 11 – 20 pkt ocena dobra, powyżej 20 pkt </w:t>
      </w:r>
      <w:r w:rsidR="00C047FA">
        <w:t>ocena bardzo dobra. Stawiając te dobre oceny miałam poczucie, że uczniowie na nie zasłużyli wykonując samodzielną twórczą prace.</w:t>
      </w:r>
    </w:p>
    <w:p w:rsidR="00C047FA" w:rsidRDefault="00C047FA" w:rsidP="00071B74"/>
    <w:sectPr w:rsidR="00C0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E1123"/>
    <w:multiLevelType w:val="hybridMultilevel"/>
    <w:tmpl w:val="F8D4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74"/>
    <w:rsid w:val="00071B74"/>
    <w:rsid w:val="000E20B9"/>
    <w:rsid w:val="0036746D"/>
    <w:rsid w:val="00644920"/>
    <w:rsid w:val="00753FDC"/>
    <w:rsid w:val="007F7243"/>
    <w:rsid w:val="0092479A"/>
    <w:rsid w:val="009B0F27"/>
    <w:rsid w:val="00AC2F66"/>
    <w:rsid w:val="00C047FA"/>
    <w:rsid w:val="00C77095"/>
    <w:rsid w:val="00D85764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5B89E-13AD-437E-AB19-7FFC31ED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Tomasz Woźniak</cp:lastModifiedBy>
  <cp:revision>2</cp:revision>
  <dcterms:created xsi:type="dcterms:W3CDTF">2023-02-17T07:16:00Z</dcterms:created>
  <dcterms:modified xsi:type="dcterms:W3CDTF">2023-02-17T07:16:00Z</dcterms:modified>
</cp:coreProperties>
</file>